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366" w:rsidRDefault="00651366" w:rsidP="00651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РЕПУБЛИКА СРБИЈА</w:t>
      </w:r>
    </w:p>
    <w:p w:rsidR="00651366" w:rsidRDefault="00651366" w:rsidP="00651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ОПШТИНА ЖИТОРАЂА</w:t>
      </w:r>
    </w:p>
    <w:p w:rsidR="00651366" w:rsidRDefault="00651366" w:rsidP="00651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ОПШТИНСКО ВЕЋЕ</w:t>
      </w:r>
    </w:p>
    <w:p w:rsidR="00651366" w:rsidRDefault="00CC1BF0" w:rsidP="00651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ДАТУМ: 18.11.</w:t>
      </w:r>
      <w:r w:rsidR="00651366">
        <w:rPr>
          <w:rFonts w:ascii="Times New Roman" w:hAnsi="Times New Roman" w:cs="Times New Roman"/>
          <w:sz w:val="24"/>
          <w:szCs w:val="24"/>
        </w:rPr>
        <w:t>2022.године</w:t>
      </w:r>
    </w:p>
    <w:p w:rsidR="00651366" w:rsidRDefault="00CC1BF0" w:rsidP="00651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БРОЈ:400</w:t>
      </w:r>
      <w:r>
        <w:rPr>
          <w:rFonts w:ascii="Times New Roman" w:hAnsi="Times New Roman" w:cs="Times New Roman"/>
          <w:sz w:val="24"/>
          <w:szCs w:val="24"/>
          <w:lang/>
        </w:rPr>
        <w:t>-1908</w:t>
      </w:r>
      <w:r w:rsidR="00651366">
        <w:rPr>
          <w:rFonts w:ascii="Times New Roman" w:hAnsi="Times New Roman" w:cs="Times New Roman"/>
          <w:sz w:val="24"/>
          <w:szCs w:val="24"/>
        </w:rPr>
        <w:t>/2022-01</w:t>
      </w:r>
    </w:p>
    <w:p w:rsidR="00651366" w:rsidRDefault="00651366" w:rsidP="00651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Житорађа</w:t>
      </w:r>
    </w:p>
    <w:p w:rsidR="00651366" w:rsidRDefault="00651366" w:rsidP="00651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366" w:rsidRDefault="00651366" w:rsidP="00651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366" w:rsidRDefault="00651366" w:rsidP="00651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366" w:rsidRDefault="00651366" w:rsidP="00651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основу члана 46.Закона о локалној самоуправи („Службени гласник Републике Србије“ број; 129/07,83/14 други закон, 101/16 –други закон, 47/2018 и 111/2021-други закон), члана 71. Статута општине  Житорађа („Сл.лист  града Ниша“ бр.27/2019 и 37/22) и члана 10 . Пословника о раду Општинског већа општине Житорађа (“Сл.лист града Ниша“  број 75/20), Општинско веће општине Житорађа, на седници одржаној дана 18.11.2022.године,  доноси:</w:t>
      </w:r>
    </w:p>
    <w:p w:rsidR="00651366" w:rsidRDefault="00651366" w:rsidP="00651366"/>
    <w:p w:rsidR="00651366" w:rsidRPr="00680B01" w:rsidRDefault="00651366" w:rsidP="00651366">
      <w:pPr>
        <w:jc w:val="center"/>
        <w:rPr>
          <w:b/>
        </w:rPr>
      </w:pPr>
    </w:p>
    <w:p w:rsidR="00651366" w:rsidRPr="00680B01" w:rsidRDefault="00651366" w:rsidP="006513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B01">
        <w:rPr>
          <w:rFonts w:ascii="Times New Roman" w:hAnsi="Times New Roman" w:cs="Times New Roman"/>
          <w:b/>
          <w:sz w:val="24"/>
          <w:szCs w:val="24"/>
        </w:rPr>
        <w:t>ЗАКЉУЧАК</w:t>
      </w:r>
    </w:p>
    <w:p w:rsidR="00651366" w:rsidRDefault="00651366" w:rsidP="006513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B01">
        <w:rPr>
          <w:rFonts w:ascii="Times New Roman" w:hAnsi="Times New Roman" w:cs="Times New Roman"/>
          <w:b/>
          <w:sz w:val="24"/>
          <w:szCs w:val="24"/>
        </w:rPr>
        <w:t>о упућ</w:t>
      </w:r>
      <w:r>
        <w:rPr>
          <w:rFonts w:ascii="Times New Roman" w:hAnsi="Times New Roman" w:cs="Times New Roman"/>
          <w:b/>
          <w:sz w:val="24"/>
          <w:szCs w:val="24"/>
        </w:rPr>
        <w:t>ивању на Јавну расправу Нацрта</w:t>
      </w:r>
      <w:r w:rsidRPr="00680B01">
        <w:rPr>
          <w:rFonts w:ascii="Times New Roman" w:hAnsi="Times New Roman" w:cs="Times New Roman"/>
          <w:b/>
          <w:sz w:val="24"/>
          <w:szCs w:val="24"/>
        </w:rPr>
        <w:t xml:space="preserve"> Одлуке о</w:t>
      </w:r>
      <w:r>
        <w:rPr>
          <w:rFonts w:ascii="Times New Roman" w:hAnsi="Times New Roman" w:cs="Times New Roman"/>
          <w:b/>
          <w:sz w:val="24"/>
          <w:szCs w:val="24"/>
        </w:rPr>
        <w:t xml:space="preserve"> буџету општине Житорађа за 2023</w:t>
      </w:r>
      <w:r w:rsidRPr="00680B01">
        <w:rPr>
          <w:rFonts w:ascii="Times New Roman" w:hAnsi="Times New Roman" w:cs="Times New Roman"/>
          <w:b/>
          <w:sz w:val="24"/>
          <w:szCs w:val="24"/>
        </w:rPr>
        <w:t>.годину</w:t>
      </w:r>
    </w:p>
    <w:p w:rsidR="00651366" w:rsidRDefault="00651366" w:rsidP="006513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651366" w:rsidRDefault="00651366" w:rsidP="006513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УПУЋУЈЕ СЕ </w:t>
      </w:r>
      <w:r>
        <w:rPr>
          <w:rFonts w:ascii="Times New Roman" w:hAnsi="Times New Roman" w:cs="Times New Roman"/>
          <w:sz w:val="24"/>
          <w:szCs w:val="24"/>
        </w:rPr>
        <w:t>на Јавну расправу  Нацрт Одлуке о буџету општине Житорађа за 2023.годину, који је израдила Служба буџета општинске управе општине Житорађа.</w:t>
      </w:r>
    </w:p>
    <w:p w:rsidR="00651366" w:rsidRDefault="00651366" w:rsidP="006513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51E">
        <w:rPr>
          <w:rFonts w:ascii="Times New Roman" w:hAnsi="Times New Roman" w:cs="Times New Roman"/>
          <w:b/>
          <w:sz w:val="24"/>
          <w:szCs w:val="24"/>
        </w:rPr>
        <w:t>II</w:t>
      </w:r>
    </w:p>
    <w:p w:rsidR="00651366" w:rsidRPr="00D9176E" w:rsidRDefault="00651366" w:rsidP="006513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Јавна расправа о Нацрту  Одлуке о буџету општине Житорађа за 2023.годину траје петнаест дана, почев од 18.11</w:t>
      </w:r>
      <w:r w:rsidR="00020B27">
        <w:rPr>
          <w:rFonts w:ascii="Times New Roman" w:hAnsi="Times New Roman" w:cs="Times New Roman"/>
          <w:sz w:val="24"/>
          <w:szCs w:val="24"/>
        </w:rPr>
        <w:t>.2022, закључно са 02.12</w:t>
      </w:r>
      <w:r>
        <w:rPr>
          <w:rFonts w:ascii="Times New Roman" w:hAnsi="Times New Roman" w:cs="Times New Roman"/>
          <w:sz w:val="24"/>
          <w:szCs w:val="24"/>
        </w:rPr>
        <w:t xml:space="preserve">.2022.године. </w:t>
      </w:r>
    </w:p>
    <w:p w:rsidR="00651366" w:rsidRDefault="00651366" w:rsidP="006513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51E">
        <w:rPr>
          <w:rFonts w:ascii="Times New Roman" w:hAnsi="Times New Roman" w:cs="Times New Roman"/>
          <w:b/>
          <w:sz w:val="24"/>
          <w:szCs w:val="24"/>
        </w:rPr>
        <w:t>III</w:t>
      </w:r>
    </w:p>
    <w:p w:rsidR="00651366" w:rsidRDefault="00020B27" w:rsidP="006513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Нацрт О</w:t>
      </w:r>
      <w:r w:rsidR="00651366">
        <w:rPr>
          <w:rFonts w:ascii="Times New Roman" w:hAnsi="Times New Roman" w:cs="Times New Roman"/>
          <w:sz w:val="24"/>
          <w:szCs w:val="24"/>
        </w:rPr>
        <w:t>длуке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1366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 буџету општине Житорађа за 2023</w:t>
      </w:r>
      <w:r w:rsidR="00651366">
        <w:rPr>
          <w:rFonts w:ascii="Times New Roman" w:hAnsi="Times New Roman" w:cs="Times New Roman"/>
          <w:sz w:val="24"/>
          <w:szCs w:val="24"/>
        </w:rPr>
        <w:t xml:space="preserve">.годину биће истакнут на оласној табли општинске управе општине Житорађа и на интернет презентацији општинске управе </w:t>
      </w:r>
      <w:hyperlink r:id="rId4" w:history="1">
        <w:r w:rsidR="00651366" w:rsidRPr="000C3CFA">
          <w:rPr>
            <w:rStyle w:val="Hyperlink"/>
            <w:rFonts w:ascii="Times New Roman" w:hAnsi="Times New Roman" w:cs="Times New Roman"/>
            <w:sz w:val="24"/>
            <w:szCs w:val="24"/>
          </w:rPr>
          <w:t>www.zitoradja.org</w:t>
        </w:r>
      </w:hyperlink>
      <w:r w:rsidR="00651366">
        <w:rPr>
          <w:rFonts w:ascii="Times New Roman" w:hAnsi="Times New Roman" w:cs="Times New Roman"/>
          <w:sz w:val="24"/>
          <w:szCs w:val="24"/>
        </w:rPr>
        <w:t>.</w:t>
      </w:r>
    </w:p>
    <w:p w:rsidR="00651366" w:rsidRDefault="00651366" w:rsidP="006513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51E">
        <w:rPr>
          <w:rFonts w:ascii="Times New Roman" w:hAnsi="Times New Roman" w:cs="Times New Roman"/>
          <w:b/>
          <w:sz w:val="24"/>
          <w:szCs w:val="24"/>
        </w:rPr>
        <w:t>IV</w:t>
      </w:r>
    </w:p>
    <w:p w:rsidR="00651366" w:rsidRDefault="00651366" w:rsidP="006513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Примедбе,</w:t>
      </w:r>
      <w:r w:rsidR="00020B27">
        <w:rPr>
          <w:rFonts w:ascii="Times New Roman" w:hAnsi="Times New Roman" w:cs="Times New Roman"/>
          <w:sz w:val="24"/>
          <w:szCs w:val="24"/>
        </w:rPr>
        <w:t xml:space="preserve"> предлози и сугестије на Нацрт</w:t>
      </w:r>
      <w:r>
        <w:rPr>
          <w:rFonts w:ascii="Times New Roman" w:hAnsi="Times New Roman" w:cs="Times New Roman"/>
          <w:sz w:val="24"/>
          <w:szCs w:val="24"/>
        </w:rPr>
        <w:t xml:space="preserve"> Одлуке о</w:t>
      </w:r>
      <w:r w:rsidR="00020B27">
        <w:rPr>
          <w:rFonts w:ascii="Times New Roman" w:hAnsi="Times New Roman" w:cs="Times New Roman"/>
          <w:sz w:val="24"/>
          <w:szCs w:val="24"/>
        </w:rPr>
        <w:t xml:space="preserve"> буџету општине Житорађа за 2023</w:t>
      </w:r>
      <w:r>
        <w:rPr>
          <w:rFonts w:ascii="Times New Roman" w:hAnsi="Times New Roman" w:cs="Times New Roman"/>
          <w:sz w:val="24"/>
          <w:szCs w:val="24"/>
        </w:rPr>
        <w:t xml:space="preserve">.годину, упућују се у писаном облику општинском већу општине Житорађа, на адресу. Топлички Хероји бр. 53, 18412 Житорађа, или путем електронске поште на адресу: </w:t>
      </w:r>
      <w:hyperlink r:id="rId5" w:history="1">
        <w:r w:rsidRPr="000C3CFA">
          <w:rPr>
            <w:rStyle w:val="Hyperlink"/>
            <w:rFonts w:ascii="Times New Roman" w:hAnsi="Times New Roman" w:cs="Times New Roman"/>
            <w:sz w:val="24"/>
            <w:szCs w:val="24"/>
          </w:rPr>
          <w:t>opstina.zitoradja@gmail.com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(са назнаком “јавна ра</w:t>
      </w:r>
      <w:r w:rsidR="00020B27">
        <w:rPr>
          <w:rFonts w:ascii="Times New Roman" w:hAnsi="Times New Roman" w:cs="Times New Roman"/>
          <w:sz w:val="24"/>
          <w:szCs w:val="24"/>
        </w:rPr>
        <w:t xml:space="preserve">справа о Нацрту </w:t>
      </w:r>
      <w:r>
        <w:rPr>
          <w:rFonts w:ascii="Times New Roman" w:hAnsi="Times New Roman" w:cs="Times New Roman"/>
          <w:sz w:val="24"/>
          <w:szCs w:val="24"/>
        </w:rPr>
        <w:t xml:space="preserve">Одлуке о буџету </w:t>
      </w:r>
      <w:r w:rsidR="00020B27">
        <w:rPr>
          <w:rFonts w:ascii="Times New Roman" w:hAnsi="Times New Roman" w:cs="Times New Roman"/>
          <w:sz w:val="24"/>
          <w:szCs w:val="24"/>
        </w:rPr>
        <w:t>општине Житорађа за 2023</w:t>
      </w:r>
      <w:r>
        <w:rPr>
          <w:rFonts w:ascii="Times New Roman" w:hAnsi="Times New Roman" w:cs="Times New Roman"/>
          <w:sz w:val="24"/>
          <w:szCs w:val="24"/>
        </w:rPr>
        <w:t>.годину“).</w:t>
      </w:r>
    </w:p>
    <w:p w:rsidR="00651366" w:rsidRDefault="00651366" w:rsidP="006513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5FA">
        <w:rPr>
          <w:rFonts w:ascii="Times New Roman" w:hAnsi="Times New Roman" w:cs="Times New Roman"/>
          <w:b/>
          <w:sz w:val="24"/>
          <w:szCs w:val="24"/>
        </w:rPr>
        <w:lastRenderedPageBreak/>
        <w:t>V</w:t>
      </w:r>
    </w:p>
    <w:p w:rsidR="00651366" w:rsidRDefault="00651366" w:rsidP="006513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Након спроведене Јавне расправе, општинско веће општине Житорађа пр</w:t>
      </w:r>
      <w:r w:rsidR="00020B27">
        <w:rPr>
          <w:rFonts w:ascii="Times New Roman" w:hAnsi="Times New Roman" w:cs="Times New Roman"/>
          <w:sz w:val="24"/>
          <w:szCs w:val="24"/>
        </w:rPr>
        <w:t xml:space="preserve">ипремиће коначан предлог Одлуке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020B27">
        <w:rPr>
          <w:rFonts w:ascii="Times New Roman" w:hAnsi="Times New Roman" w:cs="Times New Roman"/>
          <w:sz w:val="24"/>
          <w:szCs w:val="24"/>
        </w:rPr>
        <w:t xml:space="preserve"> буџету општине Житорађа за 2023</w:t>
      </w:r>
      <w:r>
        <w:rPr>
          <w:rFonts w:ascii="Times New Roman" w:hAnsi="Times New Roman" w:cs="Times New Roman"/>
          <w:sz w:val="24"/>
          <w:szCs w:val="24"/>
        </w:rPr>
        <w:t>.годину и упутити Скупштини општине Житорађа на разматрање и усвајање.</w:t>
      </w:r>
    </w:p>
    <w:p w:rsidR="00651366" w:rsidRDefault="00651366" w:rsidP="006513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5FA">
        <w:rPr>
          <w:rFonts w:ascii="Times New Roman" w:hAnsi="Times New Roman" w:cs="Times New Roman"/>
          <w:b/>
          <w:sz w:val="24"/>
          <w:szCs w:val="24"/>
        </w:rPr>
        <w:t>VI</w:t>
      </w:r>
    </w:p>
    <w:p w:rsidR="00651366" w:rsidRDefault="00651366" w:rsidP="006513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Закључак ступа на снагу даном доношења.</w:t>
      </w:r>
    </w:p>
    <w:p w:rsidR="00651366" w:rsidRDefault="00651366" w:rsidP="006513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Закључак доставити Служби за информисање општине Житорађа, Служби буџета и Архиви.</w:t>
      </w:r>
    </w:p>
    <w:p w:rsidR="00651366" w:rsidRDefault="00651366" w:rsidP="006513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1366" w:rsidRDefault="00651366" w:rsidP="006513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1366" w:rsidRPr="00C055FA" w:rsidRDefault="00651366" w:rsidP="006513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5FA">
        <w:rPr>
          <w:rFonts w:ascii="Times New Roman" w:hAnsi="Times New Roman" w:cs="Times New Roman"/>
          <w:b/>
          <w:sz w:val="24"/>
          <w:szCs w:val="24"/>
        </w:rPr>
        <w:t>ОПШТИНСКО ВЕЋЕ ОПШТИНЕ ЖИТОРАЂА</w:t>
      </w:r>
    </w:p>
    <w:p w:rsidR="00651366" w:rsidRDefault="00651366" w:rsidP="00651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1366" w:rsidRDefault="00651366" w:rsidP="00651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ПРЕДСЕДНИК</w:t>
      </w:r>
    </w:p>
    <w:p w:rsidR="00651366" w:rsidRDefault="00651366" w:rsidP="00651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ОПШТИНСКОГ ВЕЋА</w:t>
      </w:r>
    </w:p>
    <w:p w:rsidR="00651366" w:rsidRDefault="00651366" w:rsidP="00651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__________________________</w:t>
      </w:r>
    </w:p>
    <w:p w:rsidR="00651366" w:rsidRPr="00651366" w:rsidRDefault="00651366" w:rsidP="00651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Иван Станојевић</w:t>
      </w:r>
    </w:p>
    <w:p w:rsidR="00651366" w:rsidRPr="00D2651E" w:rsidRDefault="00651366" w:rsidP="00651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366" w:rsidRPr="00D2651E" w:rsidRDefault="00651366" w:rsidP="006513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29FE" w:rsidRDefault="00D829FE"/>
    <w:sectPr w:rsidR="00D829FE" w:rsidSect="006D24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651366"/>
    <w:rsid w:val="00020B27"/>
    <w:rsid w:val="001C307F"/>
    <w:rsid w:val="00651366"/>
    <w:rsid w:val="00CC1BF0"/>
    <w:rsid w:val="00D82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0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13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stina.zitoradja@gmail.com" TargetMode="External"/><Relationship Id="rId4" Type="http://schemas.openxmlformats.org/officeDocument/2006/relationships/hyperlink" Target="http://www.zitoradj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4</cp:revision>
  <cp:lastPrinted>2022-11-18T12:59:00Z</cp:lastPrinted>
  <dcterms:created xsi:type="dcterms:W3CDTF">2022-11-18T09:22:00Z</dcterms:created>
  <dcterms:modified xsi:type="dcterms:W3CDTF">2022-11-18T13:00:00Z</dcterms:modified>
</cp:coreProperties>
</file>