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B9323F">
        <w:rPr>
          <w:rFonts w:ascii="Times New Roman" w:hAnsi="Times New Roman" w:cs="Times New Roman"/>
          <w:sz w:val="24"/>
          <w:szCs w:val="24"/>
        </w:rPr>
        <w:t xml:space="preserve"> </w:t>
      </w:r>
      <w:r w:rsidR="0007144F">
        <w:rPr>
          <w:rFonts w:ascii="Times New Roman" w:hAnsi="Times New Roman" w:cs="Times New Roman"/>
          <w:sz w:val="24"/>
          <w:szCs w:val="24"/>
        </w:rPr>
        <w:t>434-2623</w:t>
      </w:r>
      <w:r w:rsidR="002A34CB">
        <w:rPr>
          <w:rFonts w:ascii="Times New Roman" w:hAnsi="Times New Roman" w:cs="Times New Roman"/>
          <w:sz w:val="24"/>
          <w:szCs w:val="24"/>
        </w:rPr>
        <w:t>/2024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B9323F">
        <w:rPr>
          <w:rFonts w:ascii="Times New Roman" w:hAnsi="Times New Roman" w:cs="Times New Roman"/>
          <w:sz w:val="24"/>
          <w:szCs w:val="24"/>
        </w:rPr>
        <w:t xml:space="preserve"> </w:t>
      </w:r>
      <w:r w:rsidR="0007144F">
        <w:rPr>
          <w:rFonts w:ascii="Times New Roman" w:hAnsi="Times New Roman" w:cs="Times New Roman"/>
          <w:sz w:val="24"/>
          <w:szCs w:val="24"/>
        </w:rPr>
        <w:t>29</w:t>
      </w:r>
      <w:r w:rsidR="00043017">
        <w:rPr>
          <w:rFonts w:ascii="Times New Roman" w:hAnsi="Times New Roman" w:cs="Times New Roman"/>
          <w:sz w:val="24"/>
          <w:szCs w:val="24"/>
        </w:rPr>
        <w:t>.11</w:t>
      </w:r>
      <w:r w:rsidR="002A34CB">
        <w:rPr>
          <w:rFonts w:ascii="Times New Roman" w:hAnsi="Times New Roman" w:cs="Times New Roman"/>
          <w:sz w:val="24"/>
          <w:szCs w:val="24"/>
        </w:rPr>
        <w:t>.2023</w:t>
      </w:r>
      <w:r w:rsidR="004F4345">
        <w:rPr>
          <w:rFonts w:ascii="Times New Roman" w:hAnsi="Times New Roman" w:cs="Times New Roman"/>
          <w:sz w:val="24"/>
          <w:szCs w:val="24"/>
        </w:rPr>
        <w:t>.</w:t>
      </w:r>
      <w:r w:rsidR="00874995">
        <w:rPr>
          <w:rFonts w:ascii="Times New Roman" w:hAnsi="Times New Roman" w:cs="Times New Roman"/>
          <w:sz w:val="24"/>
          <w:szCs w:val="24"/>
        </w:rPr>
        <w:t xml:space="preserve"> </w:t>
      </w:r>
      <w:r w:rsidR="004F4345">
        <w:rPr>
          <w:rFonts w:ascii="Times New Roman" w:hAnsi="Times New Roman" w:cs="Times New Roman"/>
          <w:sz w:val="24"/>
          <w:szCs w:val="24"/>
        </w:rPr>
        <w:t>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B9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44F">
        <w:rPr>
          <w:rFonts w:ascii="Times New Roman" w:hAnsi="Times New Roman" w:cs="Times New Roman"/>
          <w:sz w:val="24"/>
          <w:szCs w:val="24"/>
        </w:rPr>
        <w:t>29</w:t>
      </w:r>
      <w:r w:rsidR="00043017">
        <w:rPr>
          <w:rFonts w:ascii="Times New Roman" w:hAnsi="Times New Roman" w:cs="Times New Roman"/>
          <w:sz w:val="24"/>
          <w:szCs w:val="24"/>
        </w:rPr>
        <w:t>.11</w:t>
      </w:r>
      <w:r w:rsidR="002A34C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године, оглашава </w:t>
      </w: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07144F">
        <w:rPr>
          <w:rFonts w:ascii="Times New Roman" w:hAnsi="Times New Roman" w:cs="Times New Roman"/>
          <w:b/>
          <w:sz w:val="24"/>
          <w:szCs w:val="24"/>
        </w:rPr>
        <w:t>И ПОВОДОМ НАЦРТА ОДЛУКЕ О ЛОКАЛНИМ КОМУНАЛНИМ ТАКСАМА ОПШТИНЕ ЖИТОРАЂА ЗА 2025</w:t>
      </w:r>
      <w:r w:rsidRPr="005546E9">
        <w:rPr>
          <w:rFonts w:ascii="Times New Roman" w:hAnsi="Times New Roman" w:cs="Times New Roman"/>
          <w:b/>
          <w:sz w:val="24"/>
          <w:szCs w:val="24"/>
        </w:rPr>
        <w:t>.</w:t>
      </w:r>
      <w:r w:rsidR="00B93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6E9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07144F">
        <w:rPr>
          <w:rFonts w:ascii="Times New Roman" w:hAnsi="Times New Roman" w:cs="Times New Roman"/>
          <w:sz w:val="24"/>
          <w:szCs w:val="24"/>
        </w:rPr>
        <w:t>м текстом Нацрта Одлуке о локалним комуналним таксама општине Житорађа за 2025</w:t>
      </w:r>
      <w:r w:rsidR="00607260">
        <w:rPr>
          <w:rFonts w:ascii="Times New Roman" w:hAnsi="Times New Roman" w:cs="Times New Roman"/>
          <w:sz w:val="24"/>
          <w:szCs w:val="24"/>
        </w:rPr>
        <w:t>.годину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2A34CB">
        <w:rPr>
          <w:rFonts w:ascii="Times New Roman" w:hAnsi="Times New Roman" w:cs="Times New Roman"/>
          <w:sz w:val="24"/>
          <w:szCs w:val="24"/>
        </w:rPr>
        <w:t>одр</w:t>
      </w:r>
      <w:r w:rsidR="0007144F">
        <w:rPr>
          <w:rFonts w:ascii="Times New Roman" w:hAnsi="Times New Roman" w:cs="Times New Roman"/>
          <w:sz w:val="24"/>
          <w:szCs w:val="24"/>
        </w:rPr>
        <w:t>жаће се у периоду почев од 29.11., закључно са 13.12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2A34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07144F">
        <w:rPr>
          <w:rFonts w:ascii="Times New Roman" w:hAnsi="Times New Roman" w:cs="Times New Roman"/>
          <w:sz w:val="24"/>
          <w:szCs w:val="24"/>
        </w:rPr>
        <w:t>т Одлуке о локалним комунаним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043017">
        <w:rPr>
          <w:rFonts w:ascii="Times New Roman" w:hAnsi="Times New Roman" w:cs="Times New Roman"/>
          <w:sz w:val="24"/>
          <w:szCs w:val="24"/>
        </w:rPr>
        <w:t>а</w:t>
      </w:r>
      <w:r w:rsidR="0007144F">
        <w:rPr>
          <w:rFonts w:ascii="Times New Roman" w:hAnsi="Times New Roman" w:cs="Times New Roman"/>
          <w:sz w:val="24"/>
          <w:szCs w:val="24"/>
        </w:rPr>
        <w:t>знаком „јавна расправа о  локалним комуналним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07144F">
        <w:rPr>
          <w:rFonts w:ascii="Times New Roman" w:hAnsi="Times New Roman" w:cs="Times New Roman"/>
          <w:sz w:val="24"/>
          <w:szCs w:val="24"/>
        </w:rPr>
        <w:t xml:space="preserve"> </w:t>
      </w:r>
      <w:r w:rsidR="00311E20">
        <w:rPr>
          <w:rFonts w:ascii="Times New Roman" w:hAnsi="Times New Roman" w:cs="Times New Roman"/>
          <w:sz w:val="24"/>
          <w:szCs w:val="24"/>
        </w:rPr>
        <w:t>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5546E9" w:rsidRPr="002A34CB" w:rsidRDefault="00311E20" w:rsidP="002A3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1049A" w:rsidRPr="002A34CB" w:rsidRDefault="0061049A" w:rsidP="00B93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B93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B93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2A34CB" w:rsidRDefault="008675F6" w:rsidP="00B93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8675F6" w:rsidRPr="002A34CB" w:rsidSect="00B9323F">
      <w:pgSz w:w="11907" w:h="16839" w:code="9"/>
      <w:pgMar w:top="1440" w:right="992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5546E9"/>
    <w:rsid w:val="00043017"/>
    <w:rsid w:val="0007144F"/>
    <w:rsid w:val="00083860"/>
    <w:rsid w:val="00226269"/>
    <w:rsid w:val="00262B8B"/>
    <w:rsid w:val="002A34CB"/>
    <w:rsid w:val="00311E20"/>
    <w:rsid w:val="00346280"/>
    <w:rsid w:val="00411192"/>
    <w:rsid w:val="00422EFF"/>
    <w:rsid w:val="004F4345"/>
    <w:rsid w:val="005546E9"/>
    <w:rsid w:val="00584216"/>
    <w:rsid w:val="00607260"/>
    <w:rsid w:val="0061049A"/>
    <w:rsid w:val="006374CA"/>
    <w:rsid w:val="00735FFF"/>
    <w:rsid w:val="008675F6"/>
    <w:rsid w:val="00874995"/>
    <w:rsid w:val="009D20EF"/>
    <w:rsid w:val="00B46289"/>
    <w:rsid w:val="00B9323F"/>
    <w:rsid w:val="00BB6CDF"/>
    <w:rsid w:val="00C061B4"/>
    <w:rsid w:val="00C857C8"/>
    <w:rsid w:val="00E14CB5"/>
    <w:rsid w:val="00E71C1A"/>
    <w:rsid w:val="00F47C86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Ljbs</cp:lastModifiedBy>
  <cp:revision>6</cp:revision>
  <cp:lastPrinted>2023-04-13T08:55:00Z</cp:lastPrinted>
  <dcterms:created xsi:type="dcterms:W3CDTF">2024-11-29T10:52:00Z</dcterms:created>
  <dcterms:modified xsi:type="dcterms:W3CDTF">2024-11-29T12:53:00Z</dcterms:modified>
</cp:coreProperties>
</file>