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1B3117">
        <w:rPr>
          <w:rFonts w:ascii="Times New Roman" w:hAnsi="Times New Roman" w:cs="Times New Roman"/>
          <w:sz w:val="24"/>
          <w:szCs w:val="24"/>
        </w:rPr>
        <w:t>14.11</w:t>
      </w:r>
      <w:r w:rsidR="00E279D3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.године</w:t>
      </w:r>
    </w:p>
    <w:p w:rsidR="001C53B6" w:rsidRDefault="00E0476A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БРОЈ:400-2505</w:t>
      </w:r>
      <w:r w:rsidR="00E279D3">
        <w:rPr>
          <w:rFonts w:ascii="Times New Roman" w:hAnsi="Times New Roman" w:cs="Times New Roman"/>
          <w:sz w:val="24"/>
          <w:szCs w:val="24"/>
        </w:rPr>
        <w:t>/2024</w:t>
      </w:r>
      <w:r w:rsidR="001C53B6">
        <w:rPr>
          <w:rFonts w:ascii="Times New Roman" w:hAnsi="Times New Roman" w:cs="Times New Roman"/>
          <w:sz w:val="24"/>
          <w:szCs w:val="24"/>
        </w:rPr>
        <w:t>-01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3C23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Статута општине  Житорађа („С</w:t>
      </w:r>
      <w:r w:rsidR="00E279D3">
        <w:rPr>
          <w:rFonts w:ascii="Times New Roman" w:hAnsi="Times New Roman" w:cs="Times New Roman"/>
          <w:sz w:val="24"/>
          <w:szCs w:val="24"/>
        </w:rPr>
        <w:t>л.лист  града Ниша“ бр.27/2019 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E279D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) и</w:t>
      </w:r>
      <w:r w:rsidR="00E279D3">
        <w:rPr>
          <w:rFonts w:ascii="Times New Roman" w:hAnsi="Times New Roman" w:cs="Times New Roman"/>
          <w:sz w:val="24"/>
          <w:szCs w:val="24"/>
        </w:rPr>
        <w:t xml:space="preserve"> 125/22)</w:t>
      </w:r>
      <w:r>
        <w:rPr>
          <w:rFonts w:ascii="Times New Roman" w:hAnsi="Times New Roman" w:cs="Times New Roman"/>
          <w:sz w:val="24"/>
          <w:szCs w:val="24"/>
        </w:rPr>
        <w:t xml:space="preserve"> члана 10 . Пословника о раду Општинског већа општине Житорађа (“Сл.лист града Ниша“  број 75/20), Општинско веће општине Житорађа, на седници одржаној д</w:t>
      </w:r>
      <w:r w:rsidR="001B3117">
        <w:rPr>
          <w:rFonts w:ascii="Times New Roman" w:hAnsi="Times New Roman" w:cs="Times New Roman"/>
          <w:sz w:val="24"/>
          <w:szCs w:val="24"/>
        </w:rPr>
        <w:t>ана 14.11</w:t>
      </w:r>
      <w:r w:rsidR="00E279D3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.године,  доноси: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Pr="0025548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1.УТВРЂУЈЕ СЕ</w:t>
      </w:r>
      <w:r w:rsidR="00A133FC">
        <w:rPr>
          <w:rFonts w:ascii="Times New Roman" w:hAnsi="Times New Roman" w:cs="Times New Roman"/>
          <w:sz w:val="24"/>
          <w:szCs w:val="24"/>
        </w:rPr>
        <w:t xml:space="preserve"> Нацрт Одлуке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133FC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2025</w:t>
      </w:r>
      <w:r w:rsidR="00255484">
        <w:rPr>
          <w:rFonts w:ascii="Times New Roman" w:hAnsi="Times New Roman" w:cs="Times New Roman"/>
          <w:sz w:val="24"/>
          <w:szCs w:val="24"/>
        </w:rPr>
        <w:t>.годину, који је израдило одељење за финансије и буџет, привреду и локално-економски развој Општинске управе Општине Житорађа.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2.УПУЋУЈЕ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904">
        <w:rPr>
          <w:rFonts w:ascii="Times New Roman" w:hAnsi="Times New Roman" w:cs="Times New Roman"/>
          <w:sz w:val="24"/>
          <w:szCs w:val="24"/>
        </w:rPr>
        <w:t>Јавни позив грађанима, удружењима, стручној јавности са територије општине Житорађа за уче</w:t>
      </w:r>
      <w:r w:rsidR="00782E8E">
        <w:rPr>
          <w:rFonts w:ascii="Times New Roman" w:hAnsi="Times New Roman" w:cs="Times New Roman"/>
          <w:sz w:val="24"/>
          <w:szCs w:val="24"/>
        </w:rPr>
        <w:t xml:space="preserve">шће у јавној </w:t>
      </w:r>
      <w:r w:rsidR="00D54D29">
        <w:rPr>
          <w:rFonts w:ascii="Times New Roman" w:hAnsi="Times New Roman" w:cs="Times New Roman"/>
          <w:sz w:val="24"/>
          <w:szCs w:val="24"/>
        </w:rPr>
        <w:t>р</w:t>
      </w:r>
      <w:r w:rsidR="00A133FC">
        <w:rPr>
          <w:rFonts w:ascii="Times New Roman" w:hAnsi="Times New Roman" w:cs="Times New Roman"/>
          <w:sz w:val="24"/>
          <w:szCs w:val="24"/>
        </w:rPr>
        <w:t xml:space="preserve">асправи о Нацрту </w:t>
      </w:r>
      <w:r w:rsidR="004C7904"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A133FC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2025</w:t>
      </w:r>
      <w:r w:rsidR="004C7904">
        <w:rPr>
          <w:rFonts w:ascii="Times New Roman" w:hAnsi="Times New Roman" w:cs="Times New Roman"/>
          <w:sz w:val="24"/>
          <w:szCs w:val="24"/>
        </w:rPr>
        <w:t>.годину</w:t>
      </w:r>
      <w:r w:rsidR="00E279D3">
        <w:rPr>
          <w:rFonts w:ascii="Times New Roman" w:hAnsi="Times New Roman" w:cs="Times New Roman"/>
          <w:sz w:val="24"/>
          <w:szCs w:val="24"/>
        </w:rPr>
        <w:t>, к</w:t>
      </w:r>
      <w:r w:rsidR="00D54D29">
        <w:rPr>
          <w:rFonts w:ascii="Times New Roman" w:hAnsi="Times New Roman" w:cs="Times New Roman"/>
          <w:sz w:val="24"/>
          <w:szCs w:val="24"/>
        </w:rPr>
        <w:t>оја ће се одржати почев од 14.11.,  закључно са 29.11</w:t>
      </w:r>
      <w:r w:rsidR="00E279D3">
        <w:rPr>
          <w:rFonts w:ascii="Times New Roman" w:hAnsi="Times New Roman" w:cs="Times New Roman"/>
          <w:sz w:val="24"/>
          <w:szCs w:val="24"/>
        </w:rPr>
        <w:t>.2024</w:t>
      </w:r>
      <w:r w:rsidR="004C7904">
        <w:rPr>
          <w:rFonts w:ascii="Times New Roman" w:hAnsi="Times New Roman" w:cs="Times New Roman"/>
          <w:sz w:val="24"/>
          <w:szCs w:val="24"/>
        </w:rPr>
        <w:t>.године.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8625E1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2322" w:rsidRPr="003C2322">
        <w:rPr>
          <w:rFonts w:ascii="Times New Roman" w:hAnsi="Times New Roman" w:cs="Times New Roman"/>
          <w:b/>
          <w:sz w:val="24"/>
          <w:szCs w:val="24"/>
        </w:rPr>
        <w:t>.</w:t>
      </w:r>
      <w:r w:rsidR="003C2322">
        <w:rPr>
          <w:rFonts w:ascii="Times New Roman" w:hAnsi="Times New Roman" w:cs="Times New Roman"/>
          <w:sz w:val="24"/>
          <w:szCs w:val="24"/>
        </w:rPr>
        <w:t xml:space="preserve"> Након спроведене јавне расправе општинско веће ће утврдити коначан Предлог ове Одлуке и упутити га Скупштини општине на усвајање.</w:t>
      </w:r>
    </w:p>
    <w:p w:rsidR="003C2322" w:rsidRPr="0025548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 општине Житорађа и Архиви.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Pr="004C790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Закључак објавити на огласној табли и интернет порталу општине Житорађа.</w:t>
      </w: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B6" w:rsidRPr="003C2322" w:rsidRDefault="001C53B6" w:rsidP="003C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E2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</w:t>
      </w:r>
      <w:r w:rsidR="00E279D3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:rsidR="00E279D3" w:rsidRPr="00E279D3" w:rsidRDefault="00E279D3" w:rsidP="00E2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ОПШТИНСКОГ ВЕЋА</w:t>
      </w:r>
    </w:p>
    <w:p w:rsidR="001C53B6" w:rsidRPr="00DC7DF2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DC7DF2">
        <w:rPr>
          <w:rFonts w:ascii="Times New Roman" w:hAnsi="Times New Roman" w:cs="Times New Roman"/>
          <w:sz w:val="24"/>
          <w:szCs w:val="24"/>
        </w:rPr>
        <w:t>___</w:t>
      </w:r>
    </w:p>
    <w:p w:rsidR="001C53B6" w:rsidRPr="00E279D3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2E8E">
        <w:rPr>
          <w:rFonts w:ascii="Times New Roman" w:hAnsi="Times New Roman" w:cs="Times New Roman"/>
          <w:sz w:val="24"/>
          <w:szCs w:val="24"/>
        </w:rPr>
        <w:t xml:space="preserve">  </w:t>
      </w:r>
      <w:r w:rsidR="00E279D3">
        <w:rPr>
          <w:rFonts w:ascii="Times New Roman" w:hAnsi="Times New Roman" w:cs="Times New Roman"/>
          <w:sz w:val="24"/>
          <w:szCs w:val="24"/>
        </w:rPr>
        <w:t>Иван Станојевић</w:t>
      </w:r>
    </w:p>
    <w:p w:rsidR="001C53B6" w:rsidRDefault="001C53B6" w:rsidP="001C53B6">
      <w:pPr>
        <w:jc w:val="center"/>
      </w:pPr>
    </w:p>
    <w:p w:rsidR="004D6594" w:rsidRDefault="004D6594"/>
    <w:sectPr w:rsidR="004D6594" w:rsidSect="004C6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1C53B6"/>
    <w:rsid w:val="00045294"/>
    <w:rsid w:val="00083B59"/>
    <w:rsid w:val="000D6794"/>
    <w:rsid w:val="00110425"/>
    <w:rsid w:val="001B3117"/>
    <w:rsid w:val="001C53B6"/>
    <w:rsid w:val="00255484"/>
    <w:rsid w:val="00293F09"/>
    <w:rsid w:val="002A0C98"/>
    <w:rsid w:val="00320A62"/>
    <w:rsid w:val="003C2322"/>
    <w:rsid w:val="00403619"/>
    <w:rsid w:val="004C622F"/>
    <w:rsid w:val="004C7904"/>
    <w:rsid w:val="004D6594"/>
    <w:rsid w:val="00782E8E"/>
    <w:rsid w:val="007C2EAF"/>
    <w:rsid w:val="008625E1"/>
    <w:rsid w:val="00954483"/>
    <w:rsid w:val="00A133FC"/>
    <w:rsid w:val="00D54D29"/>
    <w:rsid w:val="00DC7DF2"/>
    <w:rsid w:val="00E0476A"/>
    <w:rsid w:val="00E13EA0"/>
    <w:rsid w:val="00E279D3"/>
    <w:rsid w:val="00E46135"/>
    <w:rsid w:val="00E62952"/>
    <w:rsid w:val="00F706C8"/>
    <w:rsid w:val="00F962ED"/>
    <w:rsid w:val="00FB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Zitoradja</cp:lastModifiedBy>
  <cp:revision>3</cp:revision>
  <cp:lastPrinted>2024-11-14T13:22:00Z</cp:lastPrinted>
  <dcterms:created xsi:type="dcterms:W3CDTF">2024-11-14T13:24:00Z</dcterms:created>
  <dcterms:modified xsi:type="dcterms:W3CDTF">2024-11-14T13:53:00Z</dcterms:modified>
</cp:coreProperties>
</file>