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5D" w:rsidRPr="00996245" w:rsidRDefault="0051355D" w:rsidP="00513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1355D" w:rsidRDefault="0051355D" w:rsidP="00513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 xml:space="preserve">Општина </w:t>
      </w: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51355D" w:rsidRDefault="0051355D" w:rsidP="00513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5F6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</w:rPr>
        <w:t>130/2025-01</w:t>
      </w:r>
    </w:p>
    <w:p w:rsidR="0051355D" w:rsidRDefault="0051355D" w:rsidP="00513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17.01.2025.</w:t>
      </w:r>
      <w:r w:rsidR="005F6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51355D" w:rsidRPr="00996245" w:rsidRDefault="0051355D" w:rsidP="00513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>
      <w:pPr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>На основу</w:t>
      </w:r>
      <w:r>
        <w:rPr>
          <w:rFonts w:ascii="Times New Roman" w:hAnsi="Times New Roman" w:cs="Times New Roman"/>
          <w:sz w:val="24"/>
          <w:szCs w:val="24"/>
        </w:rPr>
        <w:t xml:space="preserve"> члана</w:t>
      </w:r>
      <w:r w:rsidRPr="00996245">
        <w:rPr>
          <w:rFonts w:ascii="Times New Roman" w:hAnsi="Times New Roman" w:cs="Times New Roman"/>
          <w:sz w:val="24"/>
          <w:szCs w:val="24"/>
        </w:rPr>
        <w:t xml:space="preserve"> 83. Закона о запосленима у аутономним покрајинама и јединицама локалне самоуправе („Службени гласник РС</w:t>
      </w:r>
      <w:r w:rsidRPr="00CF09B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245">
        <w:rPr>
          <w:rFonts w:ascii="Times New Roman" w:hAnsi="Times New Roman" w:cs="Times New Roman"/>
          <w:sz w:val="24"/>
          <w:szCs w:val="24"/>
        </w:rPr>
        <w:t xml:space="preserve"> бр. 21/16, 113/17, 95/18, 113/17 – др. закон, 95/18 – др. закон, 86/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6245">
        <w:rPr>
          <w:rFonts w:ascii="Times New Roman" w:hAnsi="Times New Roman" w:cs="Times New Roman"/>
          <w:sz w:val="24"/>
          <w:szCs w:val="24"/>
        </w:rPr>
        <w:t>9 – др. закон, 157/20 – др. закон, 123/21 – др. закон и 92/23) 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Pr="00CF09B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6F85">
        <w:rPr>
          <w:rFonts w:ascii="Times New Roman" w:hAnsi="Times New Roman" w:cs="Times New Roman"/>
          <w:sz w:val="24"/>
          <w:szCs w:val="24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</w:rPr>
        <w:t xml:space="preserve">број 107/23), </w:t>
      </w:r>
      <w:r>
        <w:rPr>
          <w:rFonts w:ascii="Times New Roman" w:hAnsi="Times New Roman" w:cs="Times New Roman"/>
          <w:sz w:val="24"/>
          <w:szCs w:val="24"/>
        </w:rPr>
        <w:t>начелница општинске управе општине Житорађа</w:t>
      </w:r>
      <w:r w:rsidRPr="00996245">
        <w:rPr>
          <w:rFonts w:ascii="Times New Roman" w:hAnsi="Times New Roman" w:cs="Times New Roman"/>
          <w:sz w:val="24"/>
          <w:szCs w:val="24"/>
        </w:rPr>
        <w:t xml:space="preserve"> оглашава</w:t>
      </w:r>
    </w:p>
    <w:p w:rsidR="0051355D" w:rsidRPr="00996245" w:rsidRDefault="0051355D" w:rsidP="00513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ИНТЕРНИ КОНКУРС</w:t>
      </w:r>
    </w:p>
    <w:p w:rsidR="0051355D" w:rsidRPr="0004726A" w:rsidRDefault="0051355D" w:rsidP="005135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ЗА ПОПУЊАВАЊЕ ИЗВРШИЛАЧКОГ</w:t>
      </w:r>
      <w:r w:rsidR="005F6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26A">
        <w:rPr>
          <w:rFonts w:ascii="Times New Roman" w:hAnsi="Times New Roman" w:cs="Times New Roman"/>
          <w:b/>
          <w:bCs/>
          <w:sz w:val="24"/>
          <w:szCs w:val="24"/>
        </w:rPr>
        <w:t>РАДНОГ МЕСТА</w:t>
      </w:r>
    </w:p>
    <w:p w:rsidR="0051355D" w:rsidRPr="0004726A" w:rsidRDefault="0051355D" w:rsidP="0051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6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4726A">
        <w:rPr>
          <w:rFonts w:ascii="Times New Roman" w:hAnsi="Times New Roman" w:cs="Times New Roman"/>
          <w:b/>
          <w:sz w:val="24"/>
          <w:szCs w:val="24"/>
        </w:rPr>
        <w:t>ОПШТИНСКОЈ УПРАВИ ОПШТИНЕ ЖИТОРАЂА</w:t>
      </w:r>
    </w:p>
    <w:p w:rsidR="0051355D" w:rsidRPr="00996245" w:rsidRDefault="0051355D" w:rsidP="00513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E7E6E6" w:themeFill="background2"/>
        <w:tblLook w:val="04A0"/>
      </w:tblPr>
      <w:tblGrid>
        <w:gridCol w:w="9062"/>
      </w:tblGrid>
      <w:tr w:rsidR="0051355D" w:rsidRPr="00996245" w:rsidTr="007D1212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:rsidR="0051355D" w:rsidRPr="00996245" w:rsidRDefault="0051355D" w:rsidP="007D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5D" w:rsidRPr="00A519B9" w:rsidRDefault="0051355D" w:rsidP="007D1212">
            <w:pPr>
              <w:tabs>
                <w:tab w:val="left" w:pos="360"/>
              </w:tabs>
              <w:spacing w:after="200" w:line="0" w:lineRule="atLeast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РАДНО МЕСТО</w:t>
            </w:r>
            <w:r w:rsidR="005F6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19B9">
              <w:rPr>
                <w:rFonts w:ascii="Times New Roman" w:eastAsia="Times New Roman" w:hAnsi="Times New Roman" w:cs="Times New Roman"/>
                <w:b/>
                <w:kern w:val="0"/>
              </w:rPr>
              <w:t>Послови у области пољопривреде, руралног развоја  и сточарства</w:t>
            </w:r>
          </w:p>
          <w:p w:rsidR="0051355D" w:rsidRPr="00996245" w:rsidRDefault="0051355D" w:rsidP="007D1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5D" w:rsidRPr="00996245" w:rsidRDefault="0051355D" w:rsidP="00513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О</w:t>
      </w:r>
      <w:r w:rsidRPr="00996245">
        <w:rPr>
          <w:rFonts w:ascii="Times New Roman" w:hAnsi="Times New Roman" w:cs="Times New Roman"/>
          <w:b/>
          <w:bCs/>
          <w:sz w:val="24"/>
          <w:szCs w:val="24"/>
        </w:rPr>
        <w:t xml:space="preserve">рганизација у </w:t>
      </w:r>
      <w:r>
        <w:rPr>
          <w:rFonts w:ascii="Times New Roman" w:hAnsi="Times New Roman" w:cs="Times New Roman"/>
          <w:b/>
          <w:bCs/>
          <w:sz w:val="24"/>
          <w:szCs w:val="24"/>
        </w:rPr>
        <w:t>којој</w:t>
      </w:r>
      <w:r w:rsidRPr="00996245">
        <w:rPr>
          <w:rFonts w:ascii="Times New Roman" w:hAnsi="Times New Roman" w:cs="Times New Roman"/>
          <w:b/>
          <w:bCs/>
          <w:sz w:val="24"/>
          <w:szCs w:val="24"/>
        </w:rPr>
        <w:t xml:space="preserve"> се радно место попуњава: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Житорађа</w:t>
      </w:r>
      <w:r w:rsidRPr="00996245"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>Житорађи</w:t>
      </w:r>
      <w:r w:rsidRPr="0099624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Топличких хероја 53.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II Радно место које се попуњава: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Pr="003604A9">
        <w:rPr>
          <w:rFonts w:ascii="Times New Roman" w:hAnsi="Times New Roman" w:cs="Times New Roman"/>
          <w:sz w:val="24"/>
          <w:szCs w:val="24"/>
        </w:rPr>
        <w:t>Послови у области пољопривреде, руралног развоја  и сточарства</w:t>
      </w:r>
      <w:r w:rsidRPr="00996245">
        <w:rPr>
          <w:rFonts w:ascii="Times New Roman" w:hAnsi="Times New Roman" w:cs="Times New Roman"/>
          <w:sz w:val="24"/>
          <w:szCs w:val="24"/>
        </w:rPr>
        <w:t xml:space="preserve">, у </w:t>
      </w:r>
      <w:r w:rsidRPr="0004726A">
        <w:rPr>
          <w:rFonts w:ascii="Times New Roman" w:hAnsi="Times New Roman" w:cs="Times New Roman"/>
          <w:sz w:val="24"/>
          <w:szCs w:val="24"/>
        </w:rPr>
        <w:t>Одељењ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726A">
        <w:rPr>
          <w:rFonts w:ascii="Times New Roman" w:hAnsi="Times New Roman" w:cs="Times New Roman"/>
          <w:sz w:val="24"/>
          <w:szCs w:val="24"/>
        </w:rPr>
        <w:t xml:space="preserve"> за финансије и буџет, привреду и локално економски развој  – Одсек </w:t>
      </w:r>
      <w:r>
        <w:rPr>
          <w:rFonts w:ascii="Times New Roman" w:hAnsi="Times New Roman" w:cs="Times New Roman"/>
          <w:sz w:val="24"/>
          <w:szCs w:val="24"/>
        </w:rPr>
        <w:t>привреду и локално економски развој</w:t>
      </w:r>
      <w:r w:rsidRPr="0004726A">
        <w:rPr>
          <w:rFonts w:ascii="Times New Roman" w:hAnsi="Times New Roman" w:cs="Times New Roman"/>
          <w:sz w:val="24"/>
          <w:szCs w:val="24"/>
        </w:rPr>
        <w:t>, у Општинској управи општине Житорађа</w:t>
      </w:r>
      <w:r>
        <w:rPr>
          <w:rFonts w:ascii="Times New Roman" w:hAnsi="Times New Roman" w:cs="Times New Roman"/>
          <w:sz w:val="24"/>
          <w:szCs w:val="24"/>
        </w:rPr>
        <w:t xml:space="preserve"> под редним бројем 11. у правилнику о организацији и систематизацији радних места у општинској управи и општинском правобранилаштву општине Житорађа, број </w:t>
      </w:r>
      <w:r w:rsidRPr="00996245">
        <w:rPr>
          <w:rFonts w:ascii="Times New Roman" w:hAnsi="Times New Roman" w:cs="Times New Roman"/>
          <w:sz w:val="24"/>
          <w:szCs w:val="24"/>
        </w:rPr>
        <w:t>изврши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996245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96245">
        <w:rPr>
          <w:rFonts w:ascii="Times New Roman" w:hAnsi="Times New Roman" w:cs="Times New Roman"/>
          <w:sz w:val="24"/>
          <w:szCs w:val="24"/>
        </w:rPr>
        <w:t>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III Опис послова радног места</w:t>
      </w:r>
      <w:r w:rsidRPr="00996245">
        <w:rPr>
          <w:rFonts w:ascii="Times New Roman" w:hAnsi="Times New Roman" w:cs="Times New Roman"/>
          <w:sz w:val="24"/>
          <w:szCs w:val="24"/>
        </w:rPr>
        <w:t>:</w:t>
      </w:r>
      <w:r w:rsidRPr="003604A9">
        <w:rPr>
          <w:rFonts w:ascii="Times New Roman" w:eastAsia="Times New Roman" w:hAnsi="Times New Roman" w:cs="Times New Roman"/>
          <w:kern w:val="0"/>
        </w:rPr>
        <w:t xml:space="preserve">Прати и анализира кретања у области пољопривреде и развоја села и израђује потребне извештаје, анализе, програме, информације и нацрте општих и посебних аката;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Општине; води управни поступак и одлучује по захтевима за промену намене пољопривредног земљишта, активно учествује у утврђивање накнаде сходно закону и учествује у поступку комасације пољопривредног земљишта; учествује у изради Годишњег програма заштите, уређења и коришћења пољопривредног замљишта; учествује у раду Комисије за утврђивање штете од елементарних непогода, Комисије за давање у закуп државног пољопривредног земљишта; израђује нацрте аката којим се одлучује о начину коришћења пашњака и привођењу пашњака другој култури и стара се о њиховом спровођењу; нацрте уговора и других аката везаних за закуп пољопривредног земљишта у државној својини на територији општине, израђује нацрте уговора и других аката и прати спровођење поступка по добијању приплодних грла, води регистар телади и врши контролу грла на терену; сарађује у акцијама у вези са сузбијањем биљних штеточина и болести ширих размера; сарађује са </w:t>
      </w:r>
      <w:r w:rsidRPr="003604A9">
        <w:rPr>
          <w:rFonts w:ascii="Times New Roman" w:eastAsia="Times New Roman" w:hAnsi="Times New Roman" w:cs="Times New Roman"/>
          <w:kern w:val="0"/>
        </w:rPr>
        <w:lastRenderedPageBreak/>
        <w:t>министарством надлежним за област пољопривреде и другим стручним службама, представницима агробизнис сектора, пољопривредним удружењима и другим релевантним организацијама и институцијама и стара се о благовременом информисању пољопривредних произвођача о питањима од значаја за ову област; учествују у организацији пољопривредне производње, израђује елаборате и пројекте за заинтересоване пољопривредне произвођаче, помаже у набавци садног,семенског и другог репроматеријала кроз удружења пољопривредних произвођача, организује трибине на актуалне пољопривредне теме.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3604A9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41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</w:rPr>
        <w:t>Услови за рад на радном месту</w:t>
      </w:r>
      <w:r w:rsidRPr="009962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604A9">
        <w:rPr>
          <w:rFonts w:ascii="Times New Roman" w:hAnsi="Times New Roman" w:cs="Times New Roman"/>
          <w:sz w:val="24"/>
          <w:szCs w:val="24"/>
        </w:rPr>
        <w:t>течено високо образовање из научне, односно стручне области у оквируобразовно-научног поља пољопривредних наукасмера ратарство или сточарство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струци, као и потребне компетенције за обављање послова радног места.</w:t>
      </w:r>
    </w:p>
    <w:p w:rsidR="0051355D" w:rsidRPr="00996245" w:rsidRDefault="0051355D" w:rsidP="0051355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V Место рада:</w:t>
      </w:r>
    </w:p>
    <w:p w:rsidR="0051355D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Житорађа, </w:t>
      </w:r>
      <w:r w:rsidRPr="00996245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Топличких хероја 53.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41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</w:rPr>
        <w:t>Компетенције које се проверавају у изборном поступку: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>У изборном поступку се проверавају посебне функционалне компетенције и мотивација за рад на радном месту.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VII Поступак и начин провере компетенција:</w:t>
      </w:r>
    </w:p>
    <w:p w:rsidR="0051355D" w:rsidRPr="00CF09B4" w:rsidRDefault="0051355D" w:rsidP="0051355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9B4">
        <w:rPr>
          <w:rFonts w:ascii="Times New Roman" w:hAnsi="Times New Roman" w:cs="Times New Roman"/>
          <w:sz w:val="24"/>
          <w:szCs w:val="24"/>
          <w:u w:val="single"/>
        </w:rPr>
        <w:t>Посебне функционалне компетенције:</w:t>
      </w:r>
    </w:p>
    <w:p w:rsidR="0051355D" w:rsidRPr="001B7EB1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EB1"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област рада </w:t>
      </w:r>
      <w:r w:rsidRPr="005A0D1E">
        <w:rPr>
          <w:rFonts w:ascii="Times New Roman" w:hAnsi="Times New Roman" w:cs="Times New Roman"/>
          <w:sz w:val="24"/>
          <w:szCs w:val="24"/>
        </w:rPr>
        <w:t>Стручно оперативни послови</w:t>
      </w:r>
      <w:r w:rsidRPr="001B7EB1">
        <w:rPr>
          <w:rFonts w:ascii="Times New Roman" w:hAnsi="Times New Roman" w:cs="Times New Roman"/>
          <w:sz w:val="24"/>
          <w:szCs w:val="24"/>
        </w:rPr>
        <w:t xml:space="preserve"> (</w:t>
      </w:r>
      <w:r w:rsidRPr="00FC011F">
        <w:rPr>
          <w:rFonts w:ascii="Times New Roman" w:eastAsia="Times New Roman" w:hAnsi="Times New Roman" w:cs="Times New Roman"/>
          <w:color w:val="000000"/>
          <w:kern w:val="0"/>
        </w:rPr>
        <w:t>технике израде општих, поједниначних и других правних и осталих аката</w:t>
      </w:r>
      <w:r w:rsidRPr="001B7EB1">
        <w:rPr>
          <w:rFonts w:ascii="Times New Roman" w:hAnsi="Times New Roman" w:cs="Times New Roman"/>
          <w:sz w:val="24"/>
          <w:szCs w:val="24"/>
        </w:rPr>
        <w:t>) – провераваће се путем израде есеја(писмено);</w:t>
      </w:r>
    </w:p>
    <w:p w:rsidR="0051355D" w:rsidRPr="001B7EB1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EB1">
        <w:rPr>
          <w:rFonts w:ascii="Times New Roman" w:hAnsi="Times New Roman" w:cs="Times New Roman"/>
          <w:sz w:val="24"/>
          <w:szCs w:val="24"/>
        </w:rPr>
        <w:t>- Посебна функционал</w:t>
      </w:r>
      <w:r>
        <w:rPr>
          <w:rFonts w:ascii="Times New Roman" w:hAnsi="Times New Roman" w:cs="Times New Roman"/>
          <w:sz w:val="24"/>
          <w:szCs w:val="24"/>
        </w:rPr>
        <w:t xml:space="preserve">на компетенција за област рада </w:t>
      </w:r>
      <w:r w:rsidRPr="00FC011F">
        <w:rPr>
          <w:rFonts w:ascii="Times New Roman" w:eastAsia="Times New Roman" w:hAnsi="Times New Roman" w:cs="Times New Roman"/>
          <w:kern w:val="0"/>
        </w:rPr>
        <w:t>Управљање програмима и пројектима</w:t>
      </w:r>
      <w:r>
        <w:rPr>
          <w:rFonts w:ascii="Times New Roman" w:eastAsia="Times New Roman" w:hAnsi="Times New Roman" w:cs="Times New Roman"/>
          <w:color w:val="000000"/>
          <w:kern w:val="0"/>
        </w:rPr>
        <w:t>(</w:t>
      </w:r>
      <w:r w:rsidRPr="00FC011F">
        <w:rPr>
          <w:rFonts w:ascii="Times New Roman" w:eastAsia="Times New Roman" w:hAnsi="Times New Roman" w:cs="Times New Roman"/>
          <w:color w:val="000000"/>
          <w:kern w:val="0"/>
        </w:rPr>
        <w:t>Процес праћења спровођења пројеката на основу показатеља учинка</w:t>
      </w:r>
      <w:r w:rsidRPr="001B7EB1">
        <w:rPr>
          <w:rFonts w:ascii="Times New Roman" w:hAnsi="Times New Roman" w:cs="Times New Roman"/>
          <w:sz w:val="24"/>
          <w:szCs w:val="24"/>
        </w:rPr>
        <w:t>) – провераваће се путем писане симулације(писмено);</w:t>
      </w:r>
    </w:p>
    <w:p w:rsidR="0051355D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EB1">
        <w:rPr>
          <w:rFonts w:ascii="Times New Roman" w:hAnsi="Times New Roman" w:cs="Times New Roman"/>
          <w:sz w:val="24"/>
          <w:szCs w:val="24"/>
        </w:rPr>
        <w:t>Посебна функционална компетенција за област рада познавање прописа из делокруга радног места (</w:t>
      </w:r>
      <w:r w:rsidRPr="003604A9">
        <w:rPr>
          <w:rFonts w:ascii="Times New Roman" w:hAnsi="Times New Roman" w:cs="Times New Roman"/>
          <w:sz w:val="24"/>
          <w:szCs w:val="24"/>
        </w:rPr>
        <w:t>Закон о пољопривредном земљишту, Закон о заштити земљишта, Закон о подстицајима у пољопривреди и руралном развоју,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развоја.</w:t>
      </w:r>
      <w:r w:rsidRPr="001B7EB1">
        <w:rPr>
          <w:rFonts w:ascii="Times New Roman" w:hAnsi="Times New Roman" w:cs="Times New Roman"/>
          <w:sz w:val="24"/>
          <w:szCs w:val="24"/>
        </w:rPr>
        <w:t>);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  <w:u w:val="single"/>
        </w:rPr>
        <w:t>2.Процена мотивације за рад на радном месту</w:t>
      </w:r>
      <w:r w:rsidRPr="00996245">
        <w:rPr>
          <w:rFonts w:ascii="Times New Roman" w:hAnsi="Times New Roman" w:cs="Times New Roman"/>
          <w:sz w:val="24"/>
          <w:szCs w:val="24"/>
        </w:rPr>
        <w:t xml:space="preserve"> и прихватање вредности јединице локалне самоуправе провераваће се путем разговора са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96245">
        <w:rPr>
          <w:rFonts w:ascii="Times New Roman" w:hAnsi="Times New Roman" w:cs="Times New Roman"/>
          <w:sz w:val="24"/>
          <w:szCs w:val="24"/>
        </w:rPr>
        <w:t>омисијом (усмено).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VIII Право учешћа на интерном конкурсу: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>На интерном конкурсу могу да учествују службеници запослени на неодређено време у</w:t>
      </w:r>
      <w:r>
        <w:rPr>
          <w:rFonts w:ascii="Times New Roman" w:hAnsi="Times New Roman" w:cs="Times New Roman"/>
          <w:sz w:val="24"/>
          <w:szCs w:val="24"/>
        </w:rPr>
        <w:t xml:space="preserve"> општинској управи општине Житорађа</w:t>
      </w:r>
      <w:r w:rsidRPr="00996245">
        <w:rPr>
          <w:rFonts w:ascii="Times New Roman" w:hAnsi="Times New Roman" w:cs="Times New Roman"/>
          <w:sz w:val="24"/>
          <w:szCs w:val="24"/>
        </w:rPr>
        <w:t>.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 xml:space="preserve">Право учешћа на интерном конкурсу имају службеници </w:t>
      </w:r>
      <w:r>
        <w:rPr>
          <w:rFonts w:ascii="Times New Roman" w:hAnsi="Times New Roman" w:cs="Times New Roman"/>
          <w:sz w:val="24"/>
          <w:szCs w:val="24"/>
        </w:rPr>
        <w:t xml:space="preserve">са адекватном стрчном спремом </w:t>
      </w:r>
      <w:r w:rsidRPr="00996245">
        <w:rPr>
          <w:rFonts w:ascii="Times New Roman" w:hAnsi="Times New Roman" w:cs="Times New Roman"/>
          <w:sz w:val="24"/>
          <w:szCs w:val="24"/>
        </w:rPr>
        <w:t>у звању</w:t>
      </w:r>
      <w:r>
        <w:rPr>
          <w:rFonts w:ascii="Times New Roman" w:hAnsi="Times New Roman" w:cs="Times New Roman"/>
          <w:sz w:val="24"/>
          <w:szCs w:val="24"/>
        </w:rPr>
        <w:t xml:space="preserve"> саветника</w:t>
      </w:r>
      <w:r w:rsidRPr="00996245">
        <w:rPr>
          <w:rFonts w:ascii="Times New Roman" w:hAnsi="Times New Roman" w:cs="Times New Roman"/>
          <w:sz w:val="24"/>
          <w:szCs w:val="24"/>
        </w:rPr>
        <w:t xml:space="preserve"> или службеници који испуњавају услове за напредовање у звање </w:t>
      </w:r>
      <w:r>
        <w:rPr>
          <w:rFonts w:ascii="Times New Roman" w:hAnsi="Times New Roman" w:cs="Times New Roman"/>
          <w:sz w:val="24"/>
          <w:szCs w:val="24"/>
        </w:rPr>
        <w:t>саветника</w:t>
      </w:r>
      <w:r w:rsidRPr="00996245">
        <w:rPr>
          <w:rFonts w:ascii="Times New Roman" w:hAnsi="Times New Roman" w:cs="Times New Roman"/>
          <w:sz w:val="24"/>
          <w:szCs w:val="24"/>
        </w:rPr>
        <w:t>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 xml:space="preserve">IX Пријава на интерни конкурсврши се на прописаном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6245">
        <w:rPr>
          <w:rFonts w:ascii="Times New Roman" w:hAnsi="Times New Roman" w:cs="Times New Roman"/>
          <w:b/>
          <w:bCs/>
          <w:sz w:val="24"/>
          <w:szCs w:val="24"/>
        </w:rPr>
        <w:t>брасцу пријаве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lastRenderedPageBreak/>
        <w:t>Образац пријаве на овај конкурс доступан је на интернет презентацији органа</w:t>
      </w:r>
      <w:r>
        <w:rPr>
          <w:rFonts w:ascii="Times New Roman" w:hAnsi="Times New Roman" w:cs="Times New Roman"/>
          <w:sz w:val="24"/>
          <w:szCs w:val="24"/>
        </w:rPr>
        <w:t xml:space="preserve">општине Житорађа </w:t>
      </w:r>
      <w:r>
        <w:rPr>
          <w:rFonts w:ascii="Times New Roman" w:hAnsi="Times New Roman" w:cs="Times New Roman"/>
          <w:sz w:val="24"/>
          <w:szCs w:val="24"/>
          <w:lang w:val="sr-Latn-BA"/>
        </w:rPr>
        <w:t>www.zitoradja.org</w:t>
      </w:r>
      <w:r w:rsidRPr="00996245">
        <w:rPr>
          <w:rFonts w:ascii="Times New Roman" w:hAnsi="Times New Roman" w:cs="Times New Roman"/>
          <w:sz w:val="24"/>
          <w:szCs w:val="24"/>
        </w:rPr>
        <w:t xml:space="preserve"> или га лица у ш</w:t>
      </w:r>
      <w:r>
        <w:rPr>
          <w:rFonts w:ascii="Times New Roman" w:hAnsi="Times New Roman" w:cs="Times New Roman"/>
          <w:sz w:val="24"/>
          <w:szCs w:val="24"/>
        </w:rPr>
        <w:t>тампаном облику могу преузети на писарници општинске управе општине Житорађа</w:t>
      </w:r>
      <w:r w:rsidRPr="00996245">
        <w:rPr>
          <w:rFonts w:ascii="Times New Roman" w:hAnsi="Times New Roman" w:cs="Times New Roman"/>
          <w:sz w:val="24"/>
          <w:szCs w:val="24"/>
        </w:rPr>
        <w:t>.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 xml:space="preserve">Подносилац пријаве ће бити обавештен о додељеној шифри у року од три дана од пријема пријаве путем </w:t>
      </w:r>
      <w:r>
        <w:rPr>
          <w:rFonts w:ascii="Times New Roman" w:hAnsi="Times New Roman" w:cs="Times New Roman"/>
          <w:sz w:val="24"/>
          <w:szCs w:val="24"/>
        </w:rPr>
        <w:t>телефона.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X Рок за подношење пријаве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4A19">
        <w:rPr>
          <w:rFonts w:ascii="Times New Roman" w:hAnsi="Times New Roman" w:cs="Times New Roman"/>
          <w:sz w:val="24"/>
          <w:szCs w:val="24"/>
        </w:rPr>
        <w:t>Рок за подношење пријав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6245">
        <w:rPr>
          <w:rFonts w:ascii="Times New Roman" w:hAnsi="Times New Roman" w:cs="Times New Roman"/>
          <w:sz w:val="24"/>
          <w:szCs w:val="24"/>
        </w:rPr>
        <w:t xml:space="preserve">на интерни конкурс је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96245">
        <w:rPr>
          <w:rFonts w:ascii="Times New Roman" w:hAnsi="Times New Roman" w:cs="Times New Roman"/>
          <w:sz w:val="24"/>
          <w:szCs w:val="24"/>
        </w:rPr>
        <w:t xml:space="preserve"> дана и почиње да тече од </w:t>
      </w:r>
      <w:r>
        <w:rPr>
          <w:rFonts w:ascii="Times New Roman" w:hAnsi="Times New Roman" w:cs="Times New Roman"/>
          <w:sz w:val="24"/>
          <w:szCs w:val="24"/>
        </w:rPr>
        <w:t>20.01.2025.</w:t>
      </w:r>
      <w:r w:rsidRPr="00996245">
        <w:rPr>
          <w:rFonts w:ascii="Times New Roman" w:hAnsi="Times New Roman" w:cs="Times New Roman"/>
          <w:sz w:val="24"/>
          <w:szCs w:val="24"/>
        </w:rPr>
        <w:t xml:space="preserve"> године и истиче</w:t>
      </w:r>
      <w:r>
        <w:rPr>
          <w:rFonts w:ascii="Times New Roman" w:hAnsi="Times New Roman" w:cs="Times New Roman"/>
          <w:sz w:val="24"/>
          <w:szCs w:val="24"/>
        </w:rPr>
        <w:t xml:space="preserve"> 28.01.2025.</w:t>
      </w:r>
      <w:r w:rsidRPr="00996245"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XI Адреса на коју се подноси пријава за интерни конкурс</w:t>
      </w:r>
      <w:r w:rsidRPr="00996245">
        <w:rPr>
          <w:rFonts w:ascii="Times New Roman" w:hAnsi="Times New Roman" w:cs="Times New Roman"/>
          <w:sz w:val="24"/>
          <w:szCs w:val="24"/>
        </w:rPr>
        <w:t>: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Житорађа</w:t>
      </w:r>
      <w:r w:rsidRPr="00996245"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>Житорађи</w:t>
      </w:r>
      <w:r w:rsidRPr="0099624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Топличких хероја 53</w:t>
      </w:r>
      <w:r w:rsidRPr="00996245">
        <w:rPr>
          <w:rFonts w:ascii="Times New Roman" w:hAnsi="Times New Roman" w:cs="Times New Roman"/>
          <w:sz w:val="24"/>
          <w:szCs w:val="24"/>
        </w:rPr>
        <w:t>, са назнаком: „за интерни конкурс</w:t>
      </w:r>
      <w:r w:rsidRPr="00CF09B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XIIДокази који се прилажу уз пријаву на конкурс: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 xml:space="preserve">Уз Пријаву, потписану својеручно са биографијом и наводима о досадашњем радном искуству на конкурс кандидат прилаже сертификате и потврде којим се доказује поседовање тражених компетенција за рад на радном месту. Кандидат може, али и не мора уз пријаву да достави те доказе. Ако их достави </w:t>
      </w:r>
      <w:r w:rsidRPr="00091471">
        <w:rPr>
          <w:rFonts w:ascii="Times New Roman" w:hAnsi="Times New Roman" w:cs="Times New Roman"/>
          <w:sz w:val="24"/>
          <w:szCs w:val="24"/>
        </w:rPr>
        <w:tab/>
        <w:t>Комисија може кандидата да ослободи провере те компетенције, а ако их не достави Комисија ће проверавати те компетенције у изборном поступку.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Докази који се накнадно прилажу или их орган прибавља су: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Oригинал или оверена фотокопија извода из матичне књиге рођених;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Oригинал или оверена фотокопија уверења о држављанству;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Oригинал или оверена фотокопија доказа о одговарајућој стручној спреми;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 (из МУП);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Oригинал или оверена фотокопија потврде надлежног органа (суда) да се против кандидата не води кривични поступак;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Доказ 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;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Oригинал или оверена фотокопија доказа о положеном стручном испиту за рад у државним органима (лица са положеним правосудним испитом уместо уверења о положеном државном стручном испиту достављају уверење о положеном правосудном испиту);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Oригинал или оверена фотокопија доказа да је лице у радном односу на неодређено време у систему локалне самоуправе или решења да је службеник нераспоређен.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Oригинал или оверена фотокопија доказа о радном искуству у струци ( потврде, решења, и други акти којима се доказује на којим пословима, са којом стручном спремом и у којем периоду је стечено радно искуство);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lastRenderedPageBreak/>
        <w:t xml:space="preserve">Изјава потписана од стране кандидата да је сагласан да орган прибави податке по службеној дужности. 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Образац изјаве доступан је на интернет презентацији општине Житорађа и објављен је уз јавни конкурс.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Сви докази прилажу се у оригиналу или овереној фотокопији. Фотокопије докумената које нису оверене од стране надлежних органа за овере неће се разматрати. Као доказ могу се приложити и фотокопије докумената које су оверене пре 1. Марта 2017.године у основним судовима, односно општинским управама.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Извод из матичне књиге рођених, уверење о држављанству, извод из казнене евиденције и уверење да се против кандидата не води кривично поступак прибављају се након објављивања интерног конкурса на огласној табли и веб презентацији Општине Житорађа.</w:t>
      </w: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091471" w:rsidRDefault="0051355D" w:rsidP="0051355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1471">
        <w:rPr>
          <w:rFonts w:ascii="Times New Roman" w:hAnsi="Times New Roman" w:cs="Times New Roman"/>
          <w:sz w:val="24"/>
          <w:szCs w:val="24"/>
        </w:rPr>
        <w:t>Пре завршног разговора са кандидатом, кандидати ће бити позвани да остале доказе доставе у року од 5 радних дана од дана пријема позива за достављање доказа.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I</w:t>
      </w:r>
      <w:r w:rsidR="005F6F85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</w:rPr>
        <w:t>Место, дан и време када ће се спровести изборни поступак</w:t>
      </w:r>
      <w:r w:rsidRPr="00996245">
        <w:rPr>
          <w:rFonts w:ascii="Times New Roman" w:hAnsi="Times New Roman" w:cs="Times New Roman"/>
          <w:sz w:val="24"/>
          <w:szCs w:val="24"/>
        </w:rPr>
        <w:t>:</w:t>
      </w: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>Изборни пост</w:t>
      </w:r>
      <w:r>
        <w:rPr>
          <w:rFonts w:ascii="Times New Roman" w:hAnsi="Times New Roman" w:cs="Times New Roman"/>
          <w:sz w:val="24"/>
          <w:szCs w:val="24"/>
        </w:rPr>
        <w:t>упак ће се спроводити почев од 29</w:t>
      </w:r>
      <w:r>
        <w:rPr>
          <w:rFonts w:ascii="Times New Roman" w:hAnsi="Times New Roman" w:cs="Times New Roman"/>
          <w:sz w:val="24"/>
          <w:szCs w:val="24"/>
          <w:lang w:val="sr-Latn-BA"/>
        </w:rPr>
        <w:t>.01.2025</w:t>
      </w:r>
      <w:r>
        <w:rPr>
          <w:rFonts w:ascii="Times New Roman" w:hAnsi="Times New Roman" w:cs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11:00 </w:t>
      </w:r>
      <w:r w:rsidRPr="00996245">
        <w:rPr>
          <w:rFonts w:ascii="Times New Roman" w:hAnsi="Times New Roman" w:cs="Times New Roman"/>
          <w:sz w:val="24"/>
          <w:szCs w:val="24"/>
        </w:rPr>
        <w:t xml:space="preserve">часова, у </w:t>
      </w:r>
      <w:r>
        <w:rPr>
          <w:rFonts w:ascii="Times New Roman" w:hAnsi="Times New Roman" w:cs="Times New Roman"/>
          <w:sz w:val="24"/>
          <w:szCs w:val="24"/>
        </w:rPr>
        <w:t>Житорађи</w:t>
      </w:r>
      <w:r w:rsidRPr="0099624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Топличких хероја 53</w:t>
      </w:r>
      <w:r w:rsidRPr="00996245">
        <w:rPr>
          <w:rFonts w:ascii="Times New Roman" w:hAnsi="Times New Roman" w:cs="Times New Roman"/>
          <w:sz w:val="24"/>
          <w:szCs w:val="24"/>
        </w:rPr>
        <w:t xml:space="preserve">, о чему ће кандидати бити обавештени </w:t>
      </w:r>
      <w:r>
        <w:rPr>
          <w:rFonts w:ascii="Times New Roman" w:hAnsi="Times New Roman" w:cs="Times New Roman"/>
          <w:sz w:val="24"/>
          <w:szCs w:val="24"/>
        </w:rPr>
        <w:t>путем телефона</w:t>
      </w:r>
      <w:r w:rsidRPr="00996245">
        <w:rPr>
          <w:rFonts w:ascii="Times New Roman" w:hAnsi="Times New Roman" w:cs="Times New Roman"/>
          <w:sz w:val="24"/>
          <w:szCs w:val="24"/>
        </w:rPr>
        <w:t>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I</w:t>
      </w:r>
      <w:r w:rsidRPr="00996245">
        <w:rPr>
          <w:rFonts w:ascii="Times New Roman" w:hAnsi="Times New Roman" w:cs="Times New Roman"/>
          <w:b/>
          <w:bCs/>
          <w:sz w:val="24"/>
          <w:szCs w:val="24"/>
        </w:rPr>
        <w:t>V Лице које је задужено за давање о</w:t>
      </w:r>
      <w:r>
        <w:rPr>
          <w:rFonts w:ascii="Times New Roman" w:hAnsi="Times New Roman" w:cs="Times New Roman"/>
          <w:b/>
          <w:bCs/>
          <w:sz w:val="24"/>
          <w:szCs w:val="24"/>
        </w:rPr>
        <w:t>бавештења о интерном конкурсу: Марјана Стевановић</w:t>
      </w:r>
      <w:r w:rsidRPr="00996245">
        <w:rPr>
          <w:rFonts w:ascii="Times New Roman" w:hAnsi="Times New Roman" w:cs="Times New Roman"/>
          <w:b/>
          <w:bCs/>
          <w:sz w:val="24"/>
          <w:szCs w:val="24"/>
        </w:rPr>
        <w:t xml:space="preserve">, телефон: </w:t>
      </w:r>
      <w:r>
        <w:rPr>
          <w:rFonts w:ascii="Times New Roman" w:hAnsi="Times New Roman" w:cs="Times New Roman"/>
          <w:b/>
          <w:bCs/>
          <w:sz w:val="24"/>
          <w:szCs w:val="24"/>
        </w:rPr>
        <w:t>064 232 59 47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</w:rPr>
        <w:t>Линк ка обрасцу пријаве за ово радно место</w:t>
      </w:r>
      <w:r w:rsidR="00041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www.zitoradja.org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987533"/>
      <w:r w:rsidRPr="00996245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996245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</w:p>
    <w:bookmarkEnd w:id="0"/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51355D" w:rsidRPr="00996245" w:rsidRDefault="0051355D" w:rsidP="00513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45">
        <w:rPr>
          <w:rFonts w:ascii="Times New Roman" w:hAnsi="Times New Roman" w:cs="Times New Roman"/>
          <w:sz w:val="24"/>
          <w:szCs w:val="24"/>
        </w:rPr>
        <w:t xml:space="preserve">Овај оглас објављен је на огласној табли </w:t>
      </w:r>
      <w:r>
        <w:rPr>
          <w:rFonts w:ascii="Times New Roman" w:hAnsi="Times New Roman" w:cs="Times New Roman"/>
          <w:sz w:val="24"/>
          <w:szCs w:val="24"/>
        </w:rPr>
        <w:t>Општине Житорађа</w:t>
      </w:r>
      <w:r w:rsidRPr="00996245">
        <w:rPr>
          <w:rFonts w:ascii="Times New Roman" w:hAnsi="Times New Roman" w:cs="Times New Roman"/>
          <w:sz w:val="24"/>
          <w:szCs w:val="24"/>
        </w:rPr>
        <w:t xml:space="preserve"> и на веб презентацији www.</w:t>
      </w:r>
      <w:r w:rsidRPr="008D7D8C">
        <w:rPr>
          <w:rFonts w:ascii="Times New Roman" w:hAnsi="Times New Roman" w:cs="Times New Roman"/>
          <w:sz w:val="24"/>
          <w:szCs w:val="24"/>
        </w:rPr>
        <w:t xml:space="preserve">zitoradja.org </w:t>
      </w:r>
      <w:r w:rsidRPr="00996245">
        <w:rPr>
          <w:rFonts w:ascii="Times New Roman" w:hAnsi="Times New Roman" w:cs="Times New Roman"/>
          <w:sz w:val="24"/>
          <w:szCs w:val="24"/>
        </w:rPr>
        <w:t>.</w:t>
      </w:r>
    </w:p>
    <w:p w:rsidR="0051355D" w:rsidRPr="00996245" w:rsidRDefault="0051355D" w:rsidP="00513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55D" w:rsidRPr="00996245" w:rsidRDefault="0051355D" w:rsidP="0051355D"/>
    <w:p w:rsidR="0051355D" w:rsidRPr="00E71362" w:rsidRDefault="0051355D" w:rsidP="0051355D">
      <w:pPr>
        <w:jc w:val="right"/>
        <w:rPr>
          <w:rFonts w:ascii="Times New Roman" w:hAnsi="Times New Roman" w:cs="Times New Roman"/>
        </w:rPr>
      </w:pPr>
      <w:r w:rsidRPr="00E71362">
        <w:rPr>
          <w:rFonts w:ascii="Times New Roman" w:hAnsi="Times New Roman" w:cs="Times New Roman"/>
        </w:rPr>
        <w:t>Начелница општинске управе општине Житорађа</w:t>
      </w:r>
    </w:p>
    <w:p w:rsidR="0051355D" w:rsidRDefault="0051355D" w:rsidP="0051355D">
      <w:pPr>
        <w:jc w:val="right"/>
        <w:rPr>
          <w:rFonts w:ascii="Times New Roman" w:hAnsi="Times New Roman" w:cs="Times New Roman"/>
          <w:lang/>
        </w:rPr>
      </w:pPr>
      <w:r w:rsidRPr="00E71362">
        <w:rPr>
          <w:rFonts w:ascii="Times New Roman" w:hAnsi="Times New Roman" w:cs="Times New Roman"/>
        </w:rPr>
        <w:t>______________________________________</w:t>
      </w:r>
    </w:p>
    <w:p w:rsidR="0051355D" w:rsidRPr="0051355D" w:rsidRDefault="0051355D" w:rsidP="005F6F85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51355D">
        <w:rPr>
          <w:rFonts w:ascii="Times New Roman" w:hAnsi="Times New Roman" w:cs="Times New Roman"/>
          <w:sz w:val="24"/>
          <w:szCs w:val="24"/>
          <w:lang/>
        </w:rPr>
        <w:t>Марјана Стевановић</w:t>
      </w:r>
    </w:p>
    <w:p w:rsidR="002C54A6" w:rsidRPr="0051355D" w:rsidRDefault="002C54A6">
      <w:pPr>
        <w:rPr>
          <w:rFonts w:ascii="Times New Roman" w:hAnsi="Times New Roman" w:cs="Times New Roman"/>
          <w:sz w:val="24"/>
          <w:szCs w:val="24"/>
        </w:rPr>
      </w:pPr>
    </w:p>
    <w:sectPr w:rsidR="002C54A6" w:rsidRPr="0051355D" w:rsidSect="0051355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3CD2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01676"/>
    <w:rsid w:val="00041B77"/>
    <w:rsid w:val="00133C81"/>
    <w:rsid w:val="002C54A6"/>
    <w:rsid w:val="003A210E"/>
    <w:rsid w:val="004041D1"/>
    <w:rsid w:val="00501676"/>
    <w:rsid w:val="0051355D"/>
    <w:rsid w:val="005F6F85"/>
    <w:rsid w:val="009C04DD"/>
    <w:rsid w:val="00AA5F60"/>
    <w:rsid w:val="00F6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5D"/>
  </w:style>
  <w:style w:type="paragraph" w:styleId="Heading1">
    <w:name w:val="heading 1"/>
    <w:basedOn w:val="Normal"/>
    <w:next w:val="Normal"/>
    <w:link w:val="Heading1Char"/>
    <w:uiPriority w:val="9"/>
    <w:qFormat/>
    <w:rsid w:val="00501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676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676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67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676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67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676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1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676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01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6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676"/>
    <w:rPr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016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ITadmin</cp:lastModifiedBy>
  <cp:revision>4</cp:revision>
  <dcterms:created xsi:type="dcterms:W3CDTF">2025-01-17T11:44:00Z</dcterms:created>
  <dcterms:modified xsi:type="dcterms:W3CDTF">2025-01-17T12:10:00Z</dcterms:modified>
</cp:coreProperties>
</file>